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14" w:rsidRPr="00722450" w:rsidRDefault="004A0414" w:rsidP="004A0414">
      <w:pPr>
        <w:pStyle w:val="Title"/>
        <w:rPr>
          <w:rFonts w:ascii="Times New Roman" w:hAnsi="Times New Roman" w:cs="Times New Roman"/>
          <w:color w:val="auto"/>
        </w:rPr>
      </w:pPr>
      <w:r w:rsidRPr="00722450">
        <w:rPr>
          <w:rFonts w:ascii="Times New Roman" w:hAnsi="Times New Roman" w:cs="Times New Roman"/>
          <w:color w:val="auto"/>
        </w:rPr>
        <w:t>С П Р А В К А</w:t>
      </w:r>
    </w:p>
    <w:p w:rsidR="004A0414" w:rsidRDefault="004A0414" w:rsidP="004A0414">
      <w:pPr>
        <w:jc w:val="center"/>
        <w:rPr>
          <w:sz w:val="28"/>
          <w:szCs w:val="28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академичната длъжност </w:t>
      </w:r>
      <w:r>
        <w:rPr>
          <w:sz w:val="28"/>
          <w:szCs w:val="28"/>
        </w:rPr>
        <w:t>главен асистент</w:t>
      </w:r>
    </w:p>
    <w:p w:rsidR="004A0414" w:rsidRPr="00BF4CEB" w:rsidRDefault="004A0414" w:rsidP="004A0414">
      <w:pPr>
        <w:jc w:val="center"/>
        <w:rPr>
          <w:sz w:val="28"/>
          <w:szCs w:val="28"/>
        </w:rPr>
      </w:pPr>
      <w:bookmarkStart w:id="0" w:name="_GoBack"/>
      <w:bookmarkEnd w:id="0"/>
    </w:p>
    <w:p w:rsidR="00E336E0" w:rsidRPr="004F5160" w:rsidRDefault="00E336E0" w:rsidP="00E33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E336E0" w:rsidTr="00AA6BB9">
        <w:tc>
          <w:tcPr>
            <w:tcW w:w="7072" w:type="dxa"/>
          </w:tcPr>
          <w:p w:rsidR="00E336E0" w:rsidRDefault="00E336E0" w:rsidP="005C5BDA">
            <w:pPr>
              <w:spacing w:before="100" w:after="100"/>
            </w:pPr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Pr="005C5BDA" w:rsidRDefault="00E336E0" w:rsidP="005C5BDA">
            <w:pPr>
              <w:spacing w:before="100" w:after="100"/>
              <w:rPr>
                <w:lang w:val="en-US"/>
              </w:rPr>
            </w:pPr>
          </w:p>
        </w:tc>
      </w:tr>
      <w:tr w:rsidR="00E336E0" w:rsidTr="00AA6BB9">
        <w:tc>
          <w:tcPr>
            <w:tcW w:w="7072" w:type="dxa"/>
          </w:tcPr>
          <w:p w:rsidR="00E336E0" w:rsidRDefault="00E336E0" w:rsidP="005C5BDA">
            <w:pPr>
              <w:spacing w:before="100" w:after="100"/>
            </w:pPr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Pr="005C5BDA" w:rsidRDefault="00E336E0" w:rsidP="005C5BDA">
            <w:pPr>
              <w:spacing w:before="100" w:after="100"/>
              <w:rPr>
                <w:lang w:val="en-US"/>
              </w:rPr>
            </w:pPr>
          </w:p>
        </w:tc>
      </w:tr>
    </w:tbl>
    <w:p w:rsidR="00E336E0" w:rsidRDefault="00E336E0" w:rsidP="00E336E0">
      <w:pPr>
        <w:rPr>
          <w:highlight w:val="yellow"/>
          <w:lang w:val="en-US"/>
        </w:rPr>
      </w:pPr>
    </w:p>
    <w:p w:rsidR="00181854" w:rsidRDefault="00181854" w:rsidP="00AA6BB9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E52878" w:rsidRPr="00912244" w:rsidRDefault="00E52878" w:rsidP="00E52878">
      <w:pPr>
        <w:jc w:val="both"/>
        <w:rPr>
          <w:b/>
          <w:lang w:val="ru-RU"/>
        </w:rPr>
      </w:pPr>
      <w:r w:rsidRPr="00912244">
        <w:rPr>
          <w:b/>
          <w:lang w:val="ru-RU"/>
        </w:rPr>
        <w:t>5.2. Електротехника, електроника и автоматика</w:t>
      </w:r>
    </w:p>
    <w:p w:rsidR="00E52878" w:rsidRPr="00912244" w:rsidRDefault="00E52878" w:rsidP="00E52878">
      <w:pPr>
        <w:ind w:firstLine="3"/>
        <w:jc w:val="both"/>
        <w:rPr>
          <w:b/>
          <w:lang w:val="ru-RU"/>
        </w:rPr>
      </w:pPr>
      <w:r w:rsidRPr="00912244">
        <w:rPr>
          <w:b/>
          <w:lang w:val="ru-RU"/>
        </w:rPr>
        <w:t>5.3. Комуникационна и компютърна техника</w:t>
      </w:r>
    </w:p>
    <w:p w:rsidR="00181854" w:rsidRDefault="00181854" w:rsidP="00181854">
      <w:pPr>
        <w:rPr>
          <w:lang w:val="en-US"/>
        </w:rPr>
      </w:pPr>
    </w:p>
    <w:p w:rsidR="00E52878" w:rsidRPr="00ED5F92" w:rsidRDefault="00E52878" w:rsidP="00E52878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ED5F92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proofErr w:type="spellStart"/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ED5F92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946"/>
        <w:gridCol w:w="1842"/>
        <w:gridCol w:w="1559"/>
      </w:tblGrid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3119" w:type="dxa"/>
            <w:shd w:val="clear" w:color="auto" w:fill="auto"/>
          </w:tcPr>
          <w:p w:rsidR="00181854" w:rsidRPr="005A3BCF" w:rsidRDefault="00181854" w:rsidP="00AA6BB9">
            <w:pPr>
              <w:rPr>
                <w:b/>
              </w:rPr>
            </w:pPr>
            <w:r w:rsidRPr="005A3BCF">
              <w:rPr>
                <w:b/>
              </w:rPr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vAlign w:val="center"/>
          </w:tcPr>
          <w:p w:rsidR="00181854" w:rsidRPr="00DE0A65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5A3BCF" w:rsidRDefault="00181854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3119" w:type="dxa"/>
            <w:shd w:val="clear" w:color="auto" w:fill="auto"/>
          </w:tcPr>
          <w:p w:rsidR="00181854" w:rsidRPr="005A3BCF" w:rsidRDefault="00181854" w:rsidP="00AA6BB9">
            <w:pPr>
              <w:rPr>
                <w:b/>
              </w:rPr>
            </w:pPr>
            <w:r w:rsidRPr="005A3BCF">
              <w:rPr>
                <w:b/>
              </w:rPr>
              <w:t>Сума от показатели от 5 до 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Пълни библиографски данни и</w:t>
            </w:r>
          </w:p>
          <w:p w:rsidR="00181854" w:rsidRPr="004F5160" w:rsidRDefault="00181854" w:rsidP="00AA6BB9">
            <w:pPr>
              <w:jc w:val="center"/>
            </w:pPr>
            <w:r w:rsidRPr="00A61674">
              <w:rPr>
                <w:b/>
              </w:rPr>
              <w:t xml:space="preserve">база данни, в която е видима (само </w:t>
            </w:r>
            <w:proofErr w:type="spellStart"/>
            <w:r w:rsidRPr="00A61674">
              <w:rPr>
                <w:b/>
                <w:lang w:val="en-US"/>
              </w:rPr>
              <w:t>WoS</w:t>
            </w:r>
            <w:proofErr w:type="spellEnd"/>
            <w:r w:rsidRPr="00A61674">
              <w:rPr>
                <w:b/>
              </w:rPr>
              <w:t xml:space="preserve"> или </w:t>
            </w:r>
            <w:r w:rsidRPr="00A61674">
              <w:rPr>
                <w:b/>
                <w:lang w:val="en-US"/>
              </w:rPr>
              <w:t>Scopus</w:t>
            </w:r>
            <w:r w:rsidRPr="00A61674">
              <w:rPr>
                <w:b/>
              </w:rPr>
              <w:t>),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0A72B4" w:rsidP="003D25B9">
            <w:pPr>
              <w:jc w:val="center"/>
              <w:rPr>
                <w:b/>
              </w:rPr>
            </w:pPr>
            <w:r>
              <w:rPr>
                <w:b/>
              </w:rPr>
              <w:t>Мин. 3</w:t>
            </w:r>
            <w:r w:rsidR="00181854"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</w:t>
            </w:r>
            <w:r w:rsidR="000A72B4">
              <w:t xml:space="preserve"> „доктор“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34D97">
            <w:r>
              <w:t>Г</w:t>
            </w:r>
            <w:r w:rsidRPr="004F5160">
              <w:t xml:space="preserve">7. Научни публикации в издания, които са реферирани и индексирани в световноизвестни бази данни с научна информация 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A34D97">
            <w:pPr>
              <w:rPr>
                <w:b/>
              </w:rPr>
            </w:pPr>
            <w:r>
              <w:lastRenderedPageBreak/>
              <w:t>Г</w:t>
            </w:r>
            <w:r w:rsidRPr="004F5160">
              <w:t>8. Научн</w:t>
            </w:r>
            <w:r>
              <w:t>и</w:t>
            </w:r>
            <w:r w:rsidRPr="004F5160">
              <w:t xml:space="preserve"> публикаци</w:t>
            </w:r>
            <w:r>
              <w:t>и</w:t>
            </w:r>
            <w:r w:rsidRPr="004F5160">
              <w:t xml:space="preserve">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B215F8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 xml:space="preserve">Г10. </w:t>
            </w:r>
            <w:r w:rsidRPr="004F5160">
              <w:t>Реализирани авторски проекти в областта на архитектурата или дизайна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30/n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Г</w:t>
            </w:r>
            <w:r w:rsidRPr="004F5160">
              <w:t>11. Водеща (самостоятелна) творческа изява в областта на архитектурата или дизайна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</w:tbl>
    <w:p w:rsidR="00283397" w:rsidRPr="005C5BDA" w:rsidRDefault="00283397">
      <w:pPr>
        <w:rPr>
          <w:lang w:val="en-US"/>
        </w:rPr>
      </w:pPr>
    </w:p>
    <w:sectPr w:rsidR="00283397" w:rsidRPr="005C5BDA" w:rsidSect="00A91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2B4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1854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29B8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25B9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414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7D7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5BDA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805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C0D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6E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2878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25B9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25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25B9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25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4</cp:revision>
  <dcterms:created xsi:type="dcterms:W3CDTF">2020-03-18T17:25:00Z</dcterms:created>
  <dcterms:modified xsi:type="dcterms:W3CDTF">2020-04-09T17:43:00Z</dcterms:modified>
</cp:coreProperties>
</file>